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39" w:rsidRPr="004D5496" w:rsidRDefault="00DB5339" w:rsidP="00DB5339">
      <w:pPr>
        <w:pStyle w:val="Heading2"/>
        <w:spacing w:line="480" w:lineRule="auto"/>
        <w:jc w:val="center"/>
        <w:rPr>
          <w:sz w:val="24"/>
          <w:szCs w:val="24"/>
        </w:rPr>
      </w:pPr>
      <w:r w:rsidRPr="004D5496">
        <w:rPr>
          <w:color w:val="333333"/>
          <w:sz w:val="24"/>
          <w:szCs w:val="24"/>
        </w:rPr>
        <w:t xml:space="preserve">William Wilberforce Speech - Horrors </w:t>
      </w:r>
      <w:proofErr w:type="gramStart"/>
      <w:r w:rsidRPr="004D5496">
        <w:rPr>
          <w:color w:val="333333"/>
          <w:sz w:val="24"/>
          <w:szCs w:val="24"/>
        </w:rPr>
        <w:t>Of</w:t>
      </w:r>
      <w:proofErr w:type="gramEnd"/>
      <w:r w:rsidRPr="004D5496">
        <w:rPr>
          <w:color w:val="333333"/>
          <w:sz w:val="24"/>
          <w:szCs w:val="24"/>
        </w:rPr>
        <w:t xml:space="preserve"> The Slave Trade</w:t>
      </w:r>
    </w:p>
    <w:p w:rsidR="00DB5339" w:rsidRPr="004D5496" w:rsidRDefault="00DB5339" w:rsidP="00DB5339">
      <w:pPr>
        <w:pStyle w:val="NormalWeb"/>
        <w:spacing w:line="480" w:lineRule="auto"/>
      </w:pPr>
      <w:r w:rsidRPr="004D5496">
        <w:rPr>
          <w:color w:val="333333"/>
        </w:rPr>
        <w:t>In opening, concerning the nature of the slave trade, I need only observe that it is found by experience to be just such as every man who uses his reason would infallibly conclude it to be. Facts, however, are now laid before the House. A report has been made by his majesty’s privy council, which, I trust, every gentleman has read, and which ascertains the slave trade to be just as we know.</w:t>
      </w:r>
      <w:r w:rsidRPr="004D5496">
        <w:rPr>
          <w:color w:val="333333"/>
        </w:rPr>
        <w:br/>
        <w:t xml:space="preserve">The slave trade, in its very nature, is the source of such kind of tragedies; nor has there been a single </w:t>
      </w:r>
      <w:r w:rsidRPr="004D5496">
        <w:rPr>
          <w:rStyle w:val="ilad1"/>
          <w:specVanish w:val="0"/>
        </w:rPr>
        <w:t>person</w:t>
      </w:r>
      <w:r w:rsidRPr="004D5496">
        <w:rPr>
          <w:color w:val="333333"/>
        </w:rPr>
        <w:t xml:space="preserve">, almost, before the </w:t>
      </w:r>
      <w:proofErr w:type="gramStart"/>
      <w:r w:rsidRPr="004D5496">
        <w:rPr>
          <w:color w:val="333333"/>
        </w:rPr>
        <w:t>privy council</w:t>
      </w:r>
      <w:proofErr w:type="gramEnd"/>
      <w:r w:rsidRPr="004D5496">
        <w:rPr>
          <w:color w:val="333333"/>
        </w:rPr>
        <w:t>, who does not add something by his testimony to the mass of evidence upon this point. Some, indeed, of these gentlemen, and particularly the delegates from Liverpool, have endeavored to reason down this plain principle; some have palliated it; but there is not one, I believe, who does not more or less admit it. Some, nay most, I believe, have admitted the slave trade to be the chief cause of wars in Africa.</w:t>
      </w:r>
      <w:r w:rsidRPr="004D5496">
        <w:rPr>
          <w:color w:val="333333"/>
        </w:rPr>
        <w:br/>
        <w:t xml:space="preserve">Having now disposed of the first part of this subject, I must speak of the transit of the slaves to the West Indies. This, I confess, in my own opinion, is the most wretched part of the whole subject. Let </w:t>
      </w:r>
      <w:proofErr w:type="spellStart"/>
      <w:r w:rsidRPr="004D5496">
        <w:rPr>
          <w:color w:val="333333"/>
        </w:rPr>
        <w:t>any one</w:t>
      </w:r>
      <w:proofErr w:type="spellEnd"/>
      <w:r w:rsidRPr="004D5496">
        <w:rPr>
          <w:color w:val="333333"/>
        </w:rPr>
        <w:t xml:space="preserve"> imagine to </w:t>
      </w:r>
      <w:proofErr w:type="gramStart"/>
      <w:r w:rsidRPr="004D5496">
        <w:rPr>
          <w:color w:val="333333"/>
        </w:rPr>
        <w:t>himself</w:t>
      </w:r>
      <w:proofErr w:type="gramEnd"/>
      <w:r w:rsidRPr="004D5496">
        <w:rPr>
          <w:color w:val="333333"/>
        </w:rPr>
        <w:t xml:space="preserve"> six or seven </w:t>
      </w:r>
      <w:proofErr w:type="spellStart"/>
      <w:r w:rsidRPr="004D5496">
        <w:rPr>
          <w:color w:val="333333"/>
        </w:rPr>
        <w:t>hundred</w:t>
      </w:r>
      <w:proofErr w:type="spellEnd"/>
      <w:r w:rsidRPr="004D5496">
        <w:rPr>
          <w:color w:val="333333"/>
        </w:rPr>
        <w:t xml:space="preserve"> of these wretches chained two and two, surrounded with every object that is nauseous and disgusting, diseased, and struggling under every kind of wretchedness! How can we bear to think of such a scene as this? One would think it had been determined to heap on them all the varieties of bodily pain, for the purpose of blunting the feelings of the mind; and yet, in this very point (to show the power of human prejudice), the situation of the slaves has been described by Mr. Norris, one of the Liverpool delegates, in a manner which I am sure will convince the House how interest can draw a </w:t>
      </w:r>
      <w:r w:rsidRPr="004D5496">
        <w:rPr>
          <w:rStyle w:val="ilad1"/>
          <w:specVanish w:val="0"/>
        </w:rPr>
        <w:t>film</w:t>
      </w:r>
      <w:r w:rsidRPr="004D5496">
        <w:rPr>
          <w:color w:val="333333"/>
        </w:rPr>
        <w:t xml:space="preserve"> over the eyes, so thick that total blindness could do no more; and how it is our duty therefore to trust not to the </w:t>
      </w:r>
      <w:proofErr w:type="spellStart"/>
      <w:r w:rsidRPr="004D5496">
        <w:rPr>
          <w:color w:val="333333"/>
        </w:rPr>
        <w:t>reasonings</w:t>
      </w:r>
      <w:proofErr w:type="spellEnd"/>
      <w:r w:rsidRPr="004D5496">
        <w:rPr>
          <w:color w:val="333333"/>
        </w:rPr>
        <w:t xml:space="preserve"> of interested men, nor to their way of coloring a transaction.</w:t>
      </w:r>
      <w:r w:rsidRPr="004D5496">
        <w:rPr>
          <w:color w:val="333333"/>
        </w:rPr>
        <w:br/>
        <w:t xml:space="preserve">What will the House </w:t>
      </w:r>
      <w:proofErr w:type="gramStart"/>
      <w:r w:rsidRPr="004D5496">
        <w:rPr>
          <w:color w:val="333333"/>
        </w:rPr>
        <w:t>think</w:t>
      </w:r>
      <w:proofErr w:type="gramEnd"/>
      <w:r w:rsidRPr="004D5496">
        <w:rPr>
          <w:color w:val="333333"/>
        </w:rPr>
        <w:t xml:space="preserve"> when, by the concurring testimony of other witnesses, the true history is laid open? The slaves, who are sometimes described as rejoicing at their captivity, are so wrung with misery at leaving their country, that it is the constant </w:t>
      </w:r>
      <w:proofErr w:type="spellStart"/>
      <w:r w:rsidRPr="004D5496">
        <w:rPr>
          <w:color w:val="333333"/>
        </w:rPr>
        <w:t>practise</w:t>
      </w:r>
      <w:proofErr w:type="spellEnd"/>
      <w:r w:rsidRPr="004D5496">
        <w:rPr>
          <w:color w:val="333333"/>
        </w:rPr>
        <w:t xml:space="preserve"> to set sail in the night, lest they should be sensible of their departure. </w:t>
      </w:r>
      <w:r w:rsidRPr="004D5496">
        <w:rPr>
          <w:color w:val="333333"/>
        </w:rPr>
        <w:br/>
        <w:t xml:space="preserve">Mr. Norris talks of frankincense and lime juice: when the surgeons tell you the slaves are stored so close that there is not room to tread among them; and when you have it in evidence from Sir George Young, that even in a ship which wanted two hundred of her complement, the stench was intolerable. The song and the dance are promoted, says Mr. Norris. It had been </w:t>
      </w:r>
      <w:proofErr w:type="gramStart"/>
      <w:r w:rsidRPr="004D5496">
        <w:rPr>
          <w:color w:val="333333"/>
        </w:rPr>
        <w:t>more fair</w:t>
      </w:r>
      <w:proofErr w:type="gramEnd"/>
      <w:r w:rsidRPr="004D5496">
        <w:rPr>
          <w:color w:val="333333"/>
        </w:rPr>
        <w:t xml:space="preserve">, perhaps, if he had explained that word “promoted.” The truth </w:t>
      </w:r>
      <w:proofErr w:type="gramStart"/>
      <w:r w:rsidRPr="004D5496">
        <w:rPr>
          <w:color w:val="333333"/>
        </w:rPr>
        <w:t>is,</w:t>
      </w:r>
      <w:proofErr w:type="gramEnd"/>
      <w:r w:rsidRPr="004D5496">
        <w:rPr>
          <w:color w:val="333333"/>
        </w:rPr>
        <w:t xml:space="preserve"> that for the sake of exercise, these miserable wretches, loaded with </w:t>
      </w:r>
      <w:r w:rsidRPr="004D5496">
        <w:rPr>
          <w:rStyle w:val="ilad1"/>
          <w:specVanish w:val="0"/>
        </w:rPr>
        <w:t>chains</w:t>
      </w:r>
      <w:r w:rsidRPr="004D5496">
        <w:rPr>
          <w:color w:val="333333"/>
        </w:rPr>
        <w:t xml:space="preserve">, oppressed with disease and wretchedness, are forced to dance </w:t>
      </w:r>
      <w:r w:rsidRPr="004D5496">
        <w:rPr>
          <w:color w:val="333333"/>
        </w:rPr>
        <w:lastRenderedPageBreak/>
        <w:t>by the terror of the lash, and sometimes by the actual use of it. Such, then, is the meaning of the word “promoted</w:t>
      </w:r>
      <w:r>
        <w:rPr>
          <w:color w:val="333333"/>
        </w:rPr>
        <w:t>.</w:t>
      </w:r>
      <w:r w:rsidRPr="004D5496">
        <w:rPr>
          <w:color w:val="333333"/>
        </w:rPr>
        <w:t xml:space="preserve">” </w:t>
      </w:r>
      <w:r w:rsidRPr="004D5496">
        <w:rPr>
          <w:color w:val="333333"/>
        </w:rPr>
        <w:br/>
        <w:t xml:space="preserve">In order, however, not to trust too much to any sort of description, I will call the attention of the House to one species of evidence, which is absolutely infallible. Death, at least, is a sure ground of evidence, and the proportion of deaths will not only confirm, but, if possible, will even aggravate our suspicion of their misery in the transit. It will be found, upon an average of all ships of which evidence has been given at the </w:t>
      </w:r>
      <w:proofErr w:type="gramStart"/>
      <w:r w:rsidRPr="004D5496">
        <w:rPr>
          <w:color w:val="333333"/>
        </w:rPr>
        <w:t>privy council</w:t>
      </w:r>
      <w:proofErr w:type="gramEnd"/>
      <w:r w:rsidRPr="004D5496">
        <w:rPr>
          <w:color w:val="333333"/>
        </w:rPr>
        <w:t>, that exclusive of those who perish before they sail, not le</w:t>
      </w:r>
      <w:r>
        <w:rPr>
          <w:color w:val="333333"/>
        </w:rPr>
        <w:t>ss than twelve and one-half per</w:t>
      </w:r>
      <w:r w:rsidRPr="004D5496">
        <w:rPr>
          <w:color w:val="333333"/>
        </w:rPr>
        <w:t xml:space="preserve">cent perish in the passage. Besides these, the Jamaica report tells you that not less than four and one-half per cent die on shore before the day of sale, which is only a week or two from the time of landing. Upon the whole, however, here is a mortality of about fifty percent, and this among </w:t>
      </w:r>
      <w:proofErr w:type="gramStart"/>
      <w:r w:rsidRPr="004D5496">
        <w:rPr>
          <w:color w:val="333333"/>
        </w:rPr>
        <w:t>negroes</w:t>
      </w:r>
      <w:proofErr w:type="gramEnd"/>
      <w:r w:rsidRPr="004D5496">
        <w:rPr>
          <w:color w:val="333333"/>
        </w:rPr>
        <w:t xml:space="preserve"> who are not bought unless quite healthy at first, and unless (as the phrase is with cattle) they are sound in wind and limb.</w:t>
      </w:r>
      <w:r w:rsidRPr="004D5496">
        <w:rPr>
          <w:color w:val="333333"/>
        </w:rPr>
        <w:br/>
        <w:t>Let us then make such amends as we can for the mischiefs we have done to the unhappy continent; let us recollect what Europe itself was no longer ago than three or four centuries. What if I should be able to show this House that in a civilized part of Europe, in the time of our Henry VII., there were people who actually sold their own children? What if I should tell them that England itself was that country? What if I should point out to them that the very place where this inhuman traffic was carried on was the city of Bristol? Ireland at that time used to drive a considerable trade in slaves with these neighboring barbarians; but a great plague having infested the country, the Irish were struck with a panic, suspected (I am sure very properly) that the plague was a punishment sent from heaven for the sin of the slave trade, and therefore abolished it. All I ask, therefore, of the people of Bristol is, that they would become as civilized now as Irishmen were four hundred years ago. Let us put an end at once to this inhuman traffic—let us stop this effusion of human blood.</w:t>
      </w:r>
      <w:r w:rsidRPr="004D5496">
        <w:rPr>
          <w:color w:val="333333"/>
        </w:rPr>
        <w:br/>
        <w:t xml:space="preserve">It will appear from everything which I have said, that it is not regulation, it is not mere </w:t>
      </w:r>
      <w:proofErr w:type="gramStart"/>
      <w:r w:rsidRPr="004D5496">
        <w:rPr>
          <w:color w:val="333333"/>
        </w:rPr>
        <w:t>palliatives, that</w:t>
      </w:r>
      <w:proofErr w:type="gramEnd"/>
      <w:r w:rsidRPr="004D5496">
        <w:rPr>
          <w:color w:val="333333"/>
        </w:rPr>
        <w:t xml:space="preserve"> can cure this enormous evil. Total abolition is the only possible cure for it. </w:t>
      </w:r>
      <w:r w:rsidRPr="004D5496">
        <w:rPr>
          <w:color w:val="333333"/>
        </w:rPr>
        <w:br/>
        <w:t xml:space="preserve">Sir, the nature and all the circumstances of this trade are now laid open to us; we can no longer plead ignorance, we </w:t>
      </w:r>
      <w:proofErr w:type="spellStart"/>
      <w:r w:rsidRPr="004D5496">
        <w:rPr>
          <w:color w:val="333333"/>
        </w:rPr>
        <w:t>can not</w:t>
      </w:r>
      <w:proofErr w:type="spellEnd"/>
      <w:r w:rsidRPr="004D5496">
        <w:rPr>
          <w:color w:val="333333"/>
        </w:rPr>
        <w:t xml:space="preserve"> evade it; it is now an object placed before us, we </w:t>
      </w:r>
      <w:proofErr w:type="spellStart"/>
      <w:r w:rsidRPr="004D5496">
        <w:rPr>
          <w:color w:val="333333"/>
        </w:rPr>
        <w:t>can not</w:t>
      </w:r>
      <w:proofErr w:type="spellEnd"/>
      <w:r w:rsidRPr="004D5496">
        <w:rPr>
          <w:color w:val="333333"/>
        </w:rPr>
        <w:t xml:space="preserve"> pass it; we may spurn it, we may kick it out of our way, but we </w:t>
      </w:r>
      <w:proofErr w:type="spellStart"/>
      <w:r w:rsidRPr="004D5496">
        <w:rPr>
          <w:color w:val="333333"/>
        </w:rPr>
        <w:t>can not</w:t>
      </w:r>
      <w:proofErr w:type="spellEnd"/>
      <w:r w:rsidRPr="004D5496">
        <w:rPr>
          <w:color w:val="333333"/>
        </w:rPr>
        <w:t xml:space="preserve"> turn aside so as to avoid seeing it; for it is brought now so directly before our eyes that this House must decide, and must justify to all the world, and to their own consciences, the rectitude of the grounds and principles of their decision.</w:t>
      </w:r>
    </w:p>
    <w:p w:rsidR="00F748B9" w:rsidRDefault="00DB5339">
      <w:bookmarkStart w:id="0" w:name="_GoBack"/>
      <w:bookmarkEnd w:id="0"/>
    </w:p>
    <w:sectPr w:rsidR="00F748B9" w:rsidSect="00DB533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39"/>
    <w:rsid w:val="00623A33"/>
    <w:rsid w:val="00C01F37"/>
    <w:rsid w:val="00DB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5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339"/>
    <w:rPr>
      <w:rFonts w:ascii="Times New Roman" w:eastAsia="Times New Roman" w:hAnsi="Times New Roman" w:cs="Times New Roman"/>
      <w:b/>
      <w:bCs/>
      <w:sz w:val="36"/>
      <w:szCs w:val="36"/>
    </w:rPr>
  </w:style>
  <w:style w:type="character" w:customStyle="1" w:styleId="ilad1">
    <w:name w:val="il_ad1"/>
    <w:basedOn w:val="DefaultParagraphFont"/>
    <w:rsid w:val="00DB5339"/>
    <w:rPr>
      <w:vanish w:val="0"/>
      <w:webHidden w:val="0"/>
      <w:color w:val="0008FF"/>
      <w:u w:val="single"/>
      <w:specVanish w:val="0"/>
    </w:rPr>
  </w:style>
  <w:style w:type="paragraph" w:styleId="NormalWeb">
    <w:name w:val="Normal (Web)"/>
    <w:basedOn w:val="Normal"/>
    <w:uiPriority w:val="99"/>
    <w:unhideWhenUsed/>
    <w:rsid w:val="00DB53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5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339"/>
    <w:rPr>
      <w:rFonts w:ascii="Times New Roman" w:eastAsia="Times New Roman" w:hAnsi="Times New Roman" w:cs="Times New Roman"/>
      <w:b/>
      <w:bCs/>
      <w:sz w:val="36"/>
      <w:szCs w:val="36"/>
    </w:rPr>
  </w:style>
  <w:style w:type="character" w:customStyle="1" w:styleId="ilad1">
    <w:name w:val="il_ad1"/>
    <w:basedOn w:val="DefaultParagraphFont"/>
    <w:rsid w:val="00DB5339"/>
    <w:rPr>
      <w:vanish w:val="0"/>
      <w:webHidden w:val="0"/>
      <w:color w:val="0008FF"/>
      <w:u w:val="single"/>
      <w:specVanish w:val="0"/>
    </w:rPr>
  </w:style>
  <w:style w:type="paragraph" w:styleId="NormalWeb">
    <w:name w:val="Normal (Web)"/>
    <w:basedOn w:val="Normal"/>
    <w:uiPriority w:val="99"/>
    <w:unhideWhenUsed/>
    <w:rsid w:val="00DB53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2013-07-30T17:45:00Z</dcterms:created>
  <dcterms:modified xsi:type="dcterms:W3CDTF">2013-07-30T17:45:00Z</dcterms:modified>
</cp:coreProperties>
</file>